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06C" w:rsidRDefault="00A5306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06C" w:rsidRDefault="00A5306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06C" w:rsidRDefault="00A5306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06C" w:rsidRDefault="00A5306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A5306C" w:rsidRDefault="00A5306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Pr="009C578C" w:rsidRDefault="009C578C" w:rsidP="009C578C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План-конспект урока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 1 классе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Тема: «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Звуки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]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’]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буквы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 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9C578C">
        <w:rPr>
          <w:rFonts w:ascii="Times New Roman" w:eastAsia="Times New Roman" w:hAnsi="Times New Roman" w:cs="Times New Roman"/>
          <w:sz w:val="28"/>
          <w:szCs w:val="28"/>
          <w:lang w:eastAsia="ru-RU"/>
        </w:rPr>
        <w:t>Смирнова Наталия Павловна</w:t>
      </w:r>
    </w:p>
    <w:p w:rsidR="009C578C" w:rsidRPr="009C578C" w:rsidRDefault="009C578C" w:rsidP="009C578C">
      <w:pPr>
        <w:spacing w:before="100" w:beforeAutospacing="1" w:after="100" w:afterAutospacing="1" w:line="240" w:lineRule="auto"/>
        <w:contextualSpacing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C578C">
        <w:rPr>
          <w:rFonts w:ascii="Times New Roman" w:hAnsi="Times New Roman" w:cs="Times New Roman"/>
          <w:color w:val="000000"/>
          <w:sz w:val="28"/>
          <w:szCs w:val="28"/>
        </w:rPr>
        <w:t xml:space="preserve">МБОУ «Средняя общеобразовательная школа №33 им. П.А. Столыпина» </w:t>
      </w:r>
      <w:proofErr w:type="spellStart"/>
      <w:r w:rsidRPr="009C578C">
        <w:rPr>
          <w:rFonts w:ascii="Times New Roman" w:hAnsi="Times New Roman" w:cs="Times New Roman"/>
          <w:color w:val="000000"/>
          <w:sz w:val="28"/>
          <w:szCs w:val="28"/>
        </w:rPr>
        <w:t>Энгельсского</w:t>
      </w:r>
      <w:proofErr w:type="spellEnd"/>
      <w:r w:rsidRPr="009C578C">
        <w:rPr>
          <w:rFonts w:ascii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</w:t>
      </w:r>
    </w:p>
    <w:p w:rsidR="009C578C" w:rsidRP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578C" w:rsidRDefault="009C578C" w:rsidP="00A530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0650B" w:rsidRPr="0036736E" w:rsidRDefault="00D0650B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Технологическая карта.</w:t>
      </w:r>
    </w:p>
    <w:p w:rsidR="00214A2A" w:rsidRPr="0036736E" w:rsidRDefault="00D0650B" w:rsidP="0036736E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Тема урока.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Звуки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]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’]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 буквы Т, т.</w:t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Тип урока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Урок открытия нового знания.</w:t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Образовательные ресурсы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Учебник по обучению грамоте чтению: Азбука:1 класс/Н.Г. </w:t>
      </w:r>
      <w:proofErr w:type="spell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Агаркова</w:t>
      </w:r>
      <w:proofErr w:type="spell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Ю.А. </w:t>
      </w:r>
      <w:proofErr w:type="spell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Агарков</w:t>
      </w:r>
      <w:proofErr w:type="spell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УМК «Перспективная начальная школа».</w:t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 урока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hAnsi="Times New Roman" w:cs="Times New Roman"/>
          <w:sz w:val="28"/>
          <w:szCs w:val="28"/>
        </w:rPr>
        <w:t>1.Организационный момент. Самоопределение к деятельности.</w:t>
      </w:r>
      <w:r w:rsidRPr="0036736E">
        <w:rPr>
          <w:rFonts w:ascii="Times New Roman" w:hAnsi="Times New Roman" w:cs="Times New Roman"/>
          <w:sz w:val="28"/>
          <w:szCs w:val="28"/>
        </w:rPr>
        <w:br/>
      </w:r>
      <w:r w:rsidRPr="0036736E">
        <w:rPr>
          <w:rFonts w:ascii="Times New Roman" w:hAnsi="Times New Roman" w:cs="Times New Roman"/>
          <w:bCs/>
          <w:sz w:val="28"/>
          <w:szCs w:val="28"/>
        </w:rPr>
        <w:t>2.Актуализация знаний</w:t>
      </w:r>
      <w:r w:rsidRPr="0036736E">
        <w:rPr>
          <w:rFonts w:ascii="Times New Roman" w:hAnsi="Times New Roman" w:cs="Times New Roman"/>
          <w:sz w:val="28"/>
          <w:szCs w:val="28"/>
        </w:rPr>
        <w:t>. Мотивация.</w:t>
      </w:r>
      <w:r w:rsidRPr="0036736E">
        <w:rPr>
          <w:rFonts w:ascii="Times New Roman" w:hAnsi="Times New Roman" w:cs="Times New Roman"/>
          <w:sz w:val="28"/>
          <w:szCs w:val="28"/>
        </w:rPr>
        <w:br/>
        <w:t>3.</w:t>
      </w:r>
      <w:r w:rsidRPr="0036736E">
        <w:rPr>
          <w:rFonts w:ascii="Times New Roman" w:hAnsi="Times New Roman" w:cs="Times New Roman"/>
          <w:bCs/>
          <w:iCs/>
          <w:sz w:val="28"/>
          <w:szCs w:val="28"/>
        </w:rPr>
        <w:t>Постановка учебной задачи</w:t>
      </w:r>
      <w:r w:rsidRPr="0036736E">
        <w:rPr>
          <w:rFonts w:ascii="Times New Roman" w:hAnsi="Times New Roman" w:cs="Times New Roman"/>
          <w:bCs/>
          <w:i/>
          <w:iCs/>
          <w:sz w:val="28"/>
          <w:szCs w:val="28"/>
        </w:rPr>
        <w:t>.</w:t>
      </w:r>
      <w:r w:rsidRPr="0036736E">
        <w:rPr>
          <w:rFonts w:ascii="Times New Roman" w:hAnsi="Times New Roman" w:cs="Times New Roman"/>
          <w:sz w:val="28"/>
          <w:szCs w:val="28"/>
        </w:rPr>
        <w:br/>
        <w:t>4.</w:t>
      </w:r>
      <w:r w:rsidRPr="0036736E">
        <w:rPr>
          <w:rFonts w:ascii="Times New Roman" w:hAnsi="Times New Roman" w:cs="Times New Roman"/>
          <w:bCs/>
          <w:iCs/>
          <w:sz w:val="28"/>
          <w:szCs w:val="28"/>
        </w:rPr>
        <w:t xml:space="preserve">Изучение нового материала. </w:t>
      </w:r>
      <w:r w:rsidRPr="0036736E">
        <w:rPr>
          <w:rFonts w:ascii="Times New Roman" w:hAnsi="Times New Roman" w:cs="Times New Roman"/>
          <w:sz w:val="28"/>
          <w:szCs w:val="28"/>
        </w:rPr>
        <w:br/>
        <w:t>5.</w:t>
      </w:r>
      <w:r w:rsidRPr="0036736E">
        <w:rPr>
          <w:rFonts w:ascii="Times New Roman" w:hAnsi="Times New Roman" w:cs="Times New Roman"/>
          <w:bCs/>
          <w:iCs/>
          <w:sz w:val="28"/>
          <w:szCs w:val="28"/>
        </w:rPr>
        <w:t>Первичное  осмысление и закрепление</w:t>
      </w:r>
      <w:r w:rsidRPr="0036736E">
        <w:rPr>
          <w:rFonts w:ascii="Times New Roman" w:hAnsi="Times New Roman" w:cs="Times New Roman"/>
          <w:sz w:val="28"/>
          <w:szCs w:val="28"/>
        </w:rPr>
        <w:t xml:space="preserve">. </w:t>
      </w:r>
      <w:r w:rsidRPr="0036736E">
        <w:rPr>
          <w:rFonts w:ascii="Times New Roman" w:hAnsi="Times New Roman" w:cs="Times New Roman"/>
          <w:sz w:val="28"/>
          <w:szCs w:val="28"/>
        </w:rPr>
        <w:br/>
        <w:t>6.</w:t>
      </w:r>
      <w:r w:rsidRPr="0036736E">
        <w:rPr>
          <w:rFonts w:ascii="Times New Roman" w:hAnsi="Times New Roman" w:cs="Times New Roman"/>
          <w:bCs/>
          <w:iCs/>
          <w:sz w:val="28"/>
          <w:szCs w:val="28"/>
        </w:rPr>
        <w:t>Самостоятельная работа с проверкой.</w:t>
      </w:r>
      <w:r w:rsidRPr="0036736E">
        <w:rPr>
          <w:rFonts w:ascii="Times New Roman" w:hAnsi="Times New Roman" w:cs="Times New Roman"/>
          <w:sz w:val="28"/>
          <w:szCs w:val="28"/>
        </w:rPr>
        <w:br/>
        <w:t xml:space="preserve">7. </w:t>
      </w:r>
      <w:r w:rsidRPr="0036736E">
        <w:rPr>
          <w:rFonts w:ascii="Times New Roman" w:hAnsi="Times New Roman" w:cs="Times New Roman"/>
          <w:bCs/>
          <w:iCs/>
          <w:sz w:val="28"/>
          <w:szCs w:val="28"/>
        </w:rPr>
        <w:t>Итог урока. Рефлексия деятельности.</w:t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 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Цели урока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- Познакомить с глухими звуками 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]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’]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учить дифференцировать звуки по твёрдости –мягкости; закреплять знание условного обозначения звуков, с помощью моделей; учить акцентированному произнесению согласных звуков, на основе одноуровневых моделей слов; раскрыть технологию перекодирования звуковой формы слова в буквенную на основе двухуровневых моделей; учить читать слова по слогам и </w:t>
      </w:r>
      <w:proofErr w:type="spell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; формировать умение читать предложения.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фонематический слух, культуру звукопроизношения, внимание, речь.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-Воспитывать</w:t>
      </w:r>
      <w:r w:rsidRPr="0036736E">
        <w:rPr>
          <w:rFonts w:ascii="Times New Roman" w:hAnsi="Times New Roman" w:cs="Times New Roman"/>
          <w:sz w:val="28"/>
          <w:szCs w:val="28"/>
        </w:rPr>
        <w:t xml:space="preserve"> чувство взаимопомощи, интереса к изучаемому предмету,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любовь к животным.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Формы и методы обучения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.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Фронтальная и индивидуальная работа по графическому моделированию слова с помощью фишек-звуков; чтение слов ,слогов, предложений. Фронтальная работа по звуковому анализу слов, заданных рисунком и схемой. Работа в паре и на доске по конструированию печатных букв. 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Основные термины и понятия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: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согласный глухой твёрдый зву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[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]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 согласный глухой мягкий звук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 [ 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 ]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буквы </w:t>
      </w:r>
      <w:proofErr w:type="spell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Т,т</w:t>
      </w:r>
      <w:proofErr w:type="spell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br/>
      </w: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Планируемые образовательные результаты: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hAnsi="Times New Roman" w:cs="Times New Roman"/>
          <w:sz w:val="28"/>
          <w:szCs w:val="28"/>
        </w:rPr>
        <w:t>П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редметные</w:t>
      </w:r>
      <w:r w:rsidRPr="0036736E">
        <w:rPr>
          <w:rFonts w:ascii="Times New Roman" w:hAnsi="Times New Roman" w:cs="Times New Roman"/>
          <w:sz w:val="28"/>
          <w:szCs w:val="28"/>
        </w:rPr>
        <w:t xml:space="preserve"> УУД (н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аучатся</w:t>
      </w:r>
      <w:r w:rsidRPr="0036736E">
        <w:rPr>
          <w:rFonts w:ascii="Times New Roman" w:hAnsi="Times New Roman" w:cs="Times New Roman"/>
          <w:sz w:val="28"/>
          <w:szCs w:val="28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): </w:t>
      </w:r>
      <w:r w:rsidRPr="0036736E">
        <w:rPr>
          <w:rFonts w:ascii="Times New Roman" w:hAnsi="Times New Roman" w:cs="Times New Roman"/>
          <w:sz w:val="28"/>
          <w:szCs w:val="28"/>
        </w:rPr>
        <w:t xml:space="preserve">формирование  умения выделять звук в слове, находить слова с заданным звуком, различать звуки и буквы, дифференцировать глухие звуки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]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’]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hAnsi="Times New Roman" w:cs="Times New Roman"/>
          <w:sz w:val="28"/>
          <w:szCs w:val="28"/>
        </w:rPr>
        <w:t xml:space="preserve"> на основе работы по звукобуквенным схемам, чтения слогов, слов ,предложений, текстов.</w:t>
      </w:r>
      <w:r w:rsidRPr="0036736E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Метапредметные</w:t>
      </w:r>
      <w:proofErr w:type="spell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УУД (получат возможность научиться):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hAnsi="Times New Roman" w:cs="Times New Roman"/>
          <w:sz w:val="28"/>
          <w:szCs w:val="28"/>
          <w:u w:val="single"/>
        </w:rPr>
        <w:t>Познавательные УУД: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hAnsi="Times New Roman" w:cs="Times New Roman"/>
          <w:sz w:val="28"/>
          <w:szCs w:val="28"/>
        </w:rPr>
        <w:t>формирование умения на основе анализа объектов делать выводы, находить значение новых слов с помощью различных источников информации, моделировать различные языковые единиц</w:t>
      </w:r>
      <w:proofErr w:type="gramStart"/>
      <w:r w:rsidRPr="0036736E">
        <w:rPr>
          <w:rFonts w:ascii="Times New Roman" w:hAnsi="Times New Roman" w:cs="Times New Roman"/>
          <w:sz w:val="28"/>
          <w:szCs w:val="28"/>
        </w:rPr>
        <w:t>ы(</w:t>
      </w:r>
      <w:proofErr w:type="gramEnd"/>
      <w:r w:rsidRPr="0036736E">
        <w:rPr>
          <w:rFonts w:ascii="Times New Roman" w:hAnsi="Times New Roman" w:cs="Times New Roman"/>
          <w:sz w:val="28"/>
          <w:szCs w:val="28"/>
        </w:rPr>
        <w:t xml:space="preserve"> слово, предложение) ,ориентироваться в тексте.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hAnsi="Times New Roman" w:cs="Times New Roman"/>
          <w:sz w:val="28"/>
          <w:szCs w:val="28"/>
          <w:u w:val="single"/>
        </w:rPr>
        <w:t>Регулятивные  УУД: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hAnsi="Times New Roman" w:cs="Times New Roman"/>
          <w:sz w:val="28"/>
          <w:szCs w:val="28"/>
        </w:rPr>
        <w:t>формирование умения самостоятельно определять и формулировать цель деятельности на уроке, высказывать свои предположения на основе изученного материала,  осуществлять самоконтроль, организовывать своё рабочее место и приводить его в порядок по окончании работы, адекватно воспринимать оценку учителя и высказывания одноклассников, осуществлять познавательную и личностную рефлексию.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hAnsi="Times New Roman" w:cs="Times New Roman"/>
          <w:sz w:val="28"/>
          <w:szCs w:val="28"/>
          <w:u w:val="single"/>
        </w:rPr>
        <w:t xml:space="preserve">Личностные УУД: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ф</w:t>
      </w:r>
      <w:r w:rsidRPr="0036736E">
        <w:rPr>
          <w:rFonts w:ascii="Times New Roman" w:hAnsi="Times New Roman" w:cs="Times New Roman"/>
          <w:sz w:val="28"/>
          <w:szCs w:val="28"/>
        </w:rPr>
        <w:t>ормирование  умения определять общие для всех правила поведения на уроке, адекватной самооценки на основе критериев успешности,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hAnsi="Times New Roman" w:cs="Times New Roman"/>
          <w:sz w:val="28"/>
          <w:szCs w:val="28"/>
        </w:rPr>
        <w:t>мотивации к обучению и целенаправленной познавательной деятельности.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hAnsi="Times New Roman" w:cs="Times New Roman"/>
          <w:sz w:val="28"/>
          <w:szCs w:val="28"/>
          <w:u w:val="single"/>
        </w:rPr>
        <w:t>Коммуникативные УУД: ф</w:t>
      </w:r>
      <w:r w:rsidRPr="0036736E">
        <w:rPr>
          <w:rFonts w:ascii="Times New Roman" w:hAnsi="Times New Roman" w:cs="Times New Roman"/>
          <w:sz w:val="28"/>
          <w:szCs w:val="28"/>
        </w:rPr>
        <w:t>ормирование умение слушать, слышать и понимать собеседника, формулировать свои мысли в устной форме, работать в паре, получать нужную информацию через общение с одноклассниками.</w:t>
      </w:r>
    </w:p>
    <w:p w:rsidR="00D0650B" w:rsidRPr="0036736E" w:rsidRDefault="00D0650B" w:rsidP="0036736E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36736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Организационная структура урока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tbl>
      <w:tblPr>
        <w:tblStyle w:val="a3"/>
        <w:tblW w:w="0" w:type="auto"/>
        <w:tblLook w:val="04A0"/>
      </w:tblPr>
      <w:tblGrid>
        <w:gridCol w:w="1800"/>
        <w:gridCol w:w="2427"/>
        <w:gridCol w:w="2472"/>
        <w:gridCol w:w="2872"/>
      </w:tblGrid>
      <w:tr w:rsidR="00D0650B" w:rsidRPr="0036736E" w:rsidTr="00D0650B">
        <w:tc>
          <w:tcPr>
            <w:tcW w:w="1574" w:type="dxa"/>
          </w:tcPr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7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Этап урока</w:t>
            </w:r>
          </w:p>
        </w:tc>
        <w:tc>
          <w:tcPr>
            <w:tcW w:w="2503" w:type="dxa"/>
          </w:tcPr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7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учителя</w:t>
            </w:r>
          </w:p>
        </w:tc>
        <w:tc>
          <w:tcPr>
            <w:tcW w:w="2552" w:type="dxa"/>
          </w:tcPr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7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Деятельность учащихся</w:t>
            </w:r>
          </w:p>
        </w:tc>
        <w:tc>
          <w:tcPr>
            <w:tcW w:w="2942" w:type="dxa"/>
          </w:tcPr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7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УУД</w:t>
            </w:r>
          </w:p>
        </w:tc>
      </w:tr>
      <w:tr w:rsidR="00D0650B" w:rsidRPr="0036736E" w:rsidTr="00D0650B">
        <w:tc>
          <w:tcPr>
            <w:tcW w:w="1574" w:type="dxa"/>
          </w:tcPr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1.Орга-низа-ционный момент.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503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Включение в деловой ритм.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      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У нас урок чтения, проверьте готовность к уроку . </w:t>
            </w:r>
          </w:p>
        </w:tc>
        <w:tc>
          <w:tcPr>
            <w:tcW w:w="2552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Проверяют готовность к работе. 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942" w:type="dxa"/>
          </w:tcPr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  <w:proofErr w:type="gramStart"/>
            <w:r w:rsidRPr="0036736E">
              <w:rPr>
                <w:i/>
                <w:sz w:val="28"/>
                <w:szCs w:val="28"/>
              </w:rPr>
              <w:t>Коммуникативные</w:t>
            </w:r>
            <w:proofErr w:type="gramEnd"/>
            <w:r w:rsidRPr="0036736E">
              <w:rPr>
                <w:i/>
                <w:sz w:val="28"/>
                <w:szCs w:val="28"/>
              </w:rPr>
              <w:t xml:space="preserve"> УУД:</w:t>
            </w:r>
            <w:r w:rsidRPr="0036736E">
              <w:rPr>
                <w:sz w:val="28"/>
                <w:szCs w:val="28"/>
              </w:rPr>
              <w:t xml:space="preserve"> формируем умение слушать и понимать других.</w:t>
            </w: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  <w:proofErr w:type="gramStart"/>
            <w:r w:rsidRPr="0036736E">
              <w:rPr>
                <w:i/>
                <w:sz w:val="28"/>
                <w:szCs w:val="28"/>
              </w:rPr>
              <w:t>Личностные</w:t>
            </w:r>
            <w:proofErr w:type="gramEnd"/>
            <w:r w:rsidRPr="0036736E">
              <w:rPr>
                <w:i/>
                <w:sz w:val="28"/>
                <w:szCs w:val="28"/>
              </w:rPr>
              <w:t xml:space="preserve"> УУД: </w:t>
            </w:r>
            <w:r w:rsidRPr="0036736E">
              <w:rPr>
                <w:sz w:val="28"/>
                <w:szCs w:val="28"/>
              </w:rPr>
              <w:t>самоопределение.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0650B" w:rsidRPr="0036736E" w:rsidTr="00D0650B">
        <w:tc>
          <w:tcPr>
            <w:tcW w:w="1574" w:type="dxa"/>
          </w:tcPr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Актуа-лизация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знаний.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503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Выявляет уровень знаний.             </w:t>
            </w: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proofErr w:type="gramStart"/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Откройте учебник , зафиксируйте стр. закладкой.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 Рассмотрите внимательно стр. и 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определите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какой у нас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сегодня урок?  </w:t>
            </w:r>
          </w:p>
        </w:tc>
        <w:tc>
          <w:tcPr>
            <w:tcW w:w="2552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Высказывают свои предположения. 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942" w:type="dxa"/>
          </w:tcPr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Регулятивные УУД:</w:t>
            </w:r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1. Формируем умение высказывать своё предположение на основе работы с материалом учебника.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2. Формируем умение оценивать учебные действия в соответствии с поставленной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задачей.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  <w:t>Коммуникативные УУД:</w:t>
            </w:r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1. Формируем умение слушать и понимать других.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>2. Формируем умение оформлять свои мысли в устной форме.</w:t>
            </w:r>
          </w:p>
        </w:tc>
      </w:tr>
      <w:tr w:rsidR="00D0650B" w:rsidRPr="0036736E" w:rsidTr="00D0650B">
        <w:tc>
          <w:tcPr>
            <w:tcW w:w="1574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3.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Поста-новка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учебной задачи.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Активизирует знания учащихся. Создаёт проблемную ситуацию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     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-Какие цели поставим сегодня на уроке?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-Скажите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,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звуки с которыми мы познакомимся гласные или согласные ?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-Рассмотрите верхний левый угол учебника, дайте характеристику новым звукам.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</w:tc>
        <w:tc>
          <w:tcPr>
            <w:tcW w:w="2552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Ведут диалог с учителем.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Ставят цели: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познакомимся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…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узнаем…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будем учиться читать…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Высказывают свои предположения. 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Рассматривают модели, дают характеристику новых звуков. 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2" w:type="dxa"/>
          </w:tcPr>
          <w:p w:rsidR="00D0650B" w:rsidRPr="0036736E" w:rsidRDefault="00D0650B" w:rsidP="0036736E">
            <w:pPr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</w:pP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Регулятивные УУД:</w:t>
            </w:r>
            <w:r w:rsidRPr="0036736E">
              <w:rPr>
                <w:rStyle w:val="a5"/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1. Формируем умение высказывать своё предположение на основе работы с материалом учебника.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2. Формируем умение оценивать учебные действия в соответствии с поставленной задачей.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3.Целепологание.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Коммуникативные УУД:</w:t>
            </w:r>
            <w:r w:rsidRPr="0036736E">
              <w:rPr>
                <w:rFonts w:ascii="Times New Roman" w:hAnsi="Times New Roman" w:cs="Times New Roman"/>
                <w:b/>
                <w:sz w:val="28"/>
                <w:szCs w:val="28"/>
              </w:rPr>
              <w:br/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1. Формируем умение слушать и понимать других.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>2. Формируем умение оформлять свои мысли в устной форме.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3.Постановка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вопросов.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Познавательные </w:t>
            </w:r>
            <w:proofErr w:type="spellStart"/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УУД</w:t>
            </w:r>
            <w:proofErr w:type="gramStart"/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:о</w:t>
            </w:r>
            <w:proofErr w:type="gramEnd"/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бщеучебные</w:t>
            </w:r>
            <w:proofErr w:type="spellEnd"/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самостоятельное выделение-формулирование познавательной  цели.</w:t>
            </w:r>
          </w:p>
        </w:tc>
      </w:tr>
      <w:tr w:rsidR="00D0650B" w:rsidRPr="0036736E" w:rsidTr="00D0650B">
        <w:tc>
          <w:tcPr>
            <w:tcW w:w="1574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4. </w:t>
            </w:r>
            <w:proofErr w:type="spell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Изуче-ние</w:t>
            </w:r>
            <w:proofErr w:type="spell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нового </w:t>
            </w:r>
            <w:proofErr w:type="spell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материа-ла</w:t>
            </w:r>
            <w:proofErr w:type="spellEnd"/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spellStart"/>
            <w:r w:rsidRPr="0036736E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Физ-минутка</w:t>
            </w:r>
            <w:proofErr w:type="spellEnd"/>
            <w:r w:rsidRPr="0036736E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503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Организует учащихся по исследованию проблемной ситуации.</w:t>
            </w: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Организует работу над  звуковым анализом  на основе одноуровневых схем.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Кто изображён?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-Как зовут клоуна слева?                   -Произнесите новый звук.                  -Где он находится?                                    -Дайте его характеристику.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-Покажите соседу по парте модели для обозначения этих звуков.                 -Звуки 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[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]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,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 xml:space="preserve"> [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’]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 на письме обозначаются буквой т. 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-Почему две буквы?                         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-Кто сможет сформулировать тему нашего урока?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Уточняет ответы детей.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Сконструируйте новые буквы.</w:t>
            </w:r>
          </w:p>
        </w:tc>
        <w:tc>
          <w:tcPr>
            <w:tcW w:w="2552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Ведут диалог с учителем.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Произносят слово, выделяют звук, наблюдают за произношением, делают вывод о данном звуке, работают в паре.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Ведут диалог с учителем.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Высказывают свои предположения.  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Конструируют буквы, сравнивают с образцом на доске.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Повторяют движения под музыку.</w:t>
            </w:r>
          </w:p>
        </w:tc>
        <w:tc>
          <w:tcPr>
            <w:tcW w:w="2942" w:type="dxa"/>
          </w:tcPr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br/>
            </w:r>
            <w:proofErr w:type="gramStart"/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Регулятивные</w:t>
            </w:r>
            <w:proofErr w:type="gramEnd"/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УУД</w:t>
            </w:r>
            <w:r w:rsidRPr="0036736E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>: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 планирование, прогнозирование.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 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proofErr w:type="gramStart"/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Познавательные УУД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: построение логической цепи рассуждений.</w:t>
            </w:r>
            <w:proofErr w:type="gramEnd"/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br/>
            </w:r>
            <w:proofErr w:type="gramStart"/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>Коммуникативные</w:t>
            </w:r>
            <w:proofErr w:type="gramEnd"/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t xml:space="preserve"> УУД: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 формируем умение строить речевое высказывание в соответствии с поставленными задачами.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</w:tr>
      <w:tr w:rsidR="00D0650B" w:rsidRPr="0036736E" w:rsidTr="00D0650B">
        <w:tc>
          <w:tcPr>
            <w:tcW w:w="1574" w:type="dxa"/>
          </w:tcPr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>5.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Первичное </w:t>
            </w:r>
            <w:proofErr w:type="spellStart"/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осмысле-ние</w:t>
            </w:r>
            <w:proofErr w:type="spellEnd"/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 закрепление.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  <w:r w:rsidRPr="0036736E">
              <w:rPr>
                <w:sz w:val="28"/>
                <w:szCs w:val="28"/>
              </w:rPr>
              <w:t xml:space="preserve"> </w:t>
            </w: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</w:p>
          <w:p w:rsidR="00D0650B" w:rsidRPr="0036736E" w:rsidRDefault="00D0650B" w:rsidP="0036736E">
            <w:pPr>
              <w:pStyle w:val="a4"/>
              <w:rPr>
                <w:b/>
                <w:sz w:val="28"/>
                <w:szCs w:val="28"/>
              </w:rPr>
            </w:pPr>
            <w:proofErr w:type="spellStart"/>
            <w:r w:rsidRPr="0036736E">
              <w:rPr>
                <w:rStyle w:val="a5"/>
                <w:b w:val="0"/>
                <w:sz w:val="28"/>
                <w:szCs w:val="28"/>
              </w:rPr>
              <w:t>Физ-минутка</w:t>
            </w:r>
            <w:proofErr w:type="spellEnd"/>
            <w:r w:rsidRPr="0036736E">
              <w:rPr>
                <w:rStyle w:val="a5"/>
                <w:b w:val="0"/>
                <w:sz w:val="28"/>
                <w:szCs w:val="28"/>
              </w:rPr>
              <w:t>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</w:tcPr>
          <w:p w:rsidR="00D0650B" w:rsidRPr="0036736E" w:rsidRDefault="00D0650B" w:rsidP="0036736E">
            <w:pPr>
              <w:rPr>
                <w:rFonts w:ascii="Times New Roman" w:eastAsia="Times New Roman" w:hAnsi="Times New Roman" w:cs="Times New Roman"/>
                <w:i/>
                <w:sz w:val="28"/>
                <w:szCs w:val="28"/>
                <w:lang w:val="en-US" w:eastAsia="ru-RU"/>
              </w:rPr>
            </w:pP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Обращает внимание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детей на место буквы т в алфавите. 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Перед какой знакомой буквой находится?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-Назовите изученные буквы, стоящие перед буквой т(после).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Организует работу с двухуровневыми моделями слов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Произнесите слово.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-Объясните значение.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-Определите количество слогов.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-Выделите новый звук.        </w:t>
            </w:r>
            <w:r w:rsidR="0036736E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-Дайте его характеристику.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Работа со слогами по заданным схемам.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Чем похожи слоги, чем отличаются?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-Прочитайте первый столбик хором, второй –девочки, третий -мальчики.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Организует чтение  слов и  предложений.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Как будем читать слова, выделенные  дугами?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-А как слова, в которых гласные отмечены ударением?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-Прочитайте первую цепочку слов.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-Покажите модель, которая соответствует слову…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-Рассмотрите рисунки.         -Прочитайте предложения. -Послушайте сообщения о животных.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-А как вы думаете ,хорошо животным в клетках?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Контролирует чтение детей.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Организует просмотр фрагмента из мультфильма.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Постарайтесь запомнить слова с новыми звуками.</w:t>
            </w:r>
          </w:p>
        </w:tc>
        <w:tc>
          <w:tcPr>
            <w:tcW w:w="2552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  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Думают и высказывают предположения.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Произносят слово, звук. 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Наблюдают за произношением. 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>Анализируют столбики слогов и делают выводы.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Читают слоги хором, девочки, мальчики.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Показывают модели: слова-предметы, слова-признаки,  слова-действия.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Отвечают на вопросы, объясняют значение сложных слов.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Хорошо читающий ученик читает предложения, а остальные следят и контролируют.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Двое детей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рассказывают о нутрии и еноте.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Ведут диалог с учителем.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>Ищут  ответы на вопросы, высказывают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>предположения.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Называют слово и звук.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  <w:tc>
          <w:tcPr>
            <w:tcW w:w="2942" w:type="dxa"/>
          </w:tcPr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  <w:r w:rsidRPr="0036736E">
              <w:rPr>
                <w:rStyle w:val="a5"/>
                <w:b w:val="0"/>
                <w:i/>
                <w:sz w:val="28"/>
                <w:szCs w:val="28"/>
              </w:rPr>
              <w:lastRenderedPageBreak/>
              <w:t>Коммуникативные УУД:</w:t>
            </w:r>
            <w:r w:rsidRPr="0036736E">
              <w:rPr>
                <w:b/>
                <w:i/>
                <w:sz w:val="28"/>
                <w:szCs w:val="28"/>
              </w:rPr>
              <w:br/>
            </w:r>
            <w:r w:rsidRPr="0036736E">
              <w:rPr>
                <w:sz w:val="28"/>
                <w:szCs w:val="28"/>
              </w:rPr>
              <w:t>1. Формируем умение слушать и понимать других.</w:t>
            </w:r>
            <w:r w:rsidRPr="0036736E">
              <w:rPr>
                <w:sz w:val="28"/>
                <w:szCs w:val="28"/>
              </w:rPr>
              <w:br/>
              <w:t>2. Формируем умение строить речевое высказывание в соответствии с поставленными задачами.</w:t>
            </w:r>
            <w:r w:rsidRPr="0036736E">
              <w:rPr>
                <w:sz w:val="28"/>
                <w:szCs w:val="28"/>
              </w:rPr>
              <w:br/>
              <w:t>3. Формируем умение оформлять свои мысли в устной форме.</w:t>
            </w:r>
            <w:r w:rsidRPr="0036736E">
              <w:rPr>
                <w:sz w:val="28"/>
                <w:szCs w:val="28"/>
              </w:rPr>
              <w:br/>
              <w:t>4. Формируем умение работать в паре.</w:t>
            </w:r>
            <w:r w:rsidRPr="0036736E">
              <w:rPr>
                <w:sz w:val="28"/>
                <w:szCs w:val="28"/>
              </w:rPr>
              <w:br/>
            </w:r>
            <w:r w:rsidRPr="0036736E">
              <w:rPr>
                <w:rStyle w:val="a5"/>
                <w:b w:val="0"/>
                <w:i/>
                <w:sz w:val="28"/>
                <w:szCs w:val="28"/>
              </w:rPr>
              <w:t>Предметные УУД:</w:t>
            </w:r>
            <w:r w:rsidRPr="0036736E">
              <w:rPr>
                <w:rStyle w:val="a5"/>
                <w:b w:val="0"/>
                <w:i/>
                <w:sz w:val="28"/>
                <w:szCs w:val="28"/>
              </w:rPr>
              <w:br/>
            </w:r>
            <w:r w:rsidRPr="0036736E">
              <w:rPr>
                <w:sz w:val="28"/>
                <w:szCs w:val="28"/>
              </w:rPr>
              <w:t>1. Формируем умение выделять звук в слове.</w:t>
            </w:r>
            <w:r w:rsidRPr="0036736E">
              <w:rPr>
                <w:sz w:val="28"/>
                <w:szCs w:val="28"/>
              </w:rPr>
              <w:br/>
              <w:t>2. Формируем умение находить слова с заданным звуком.</w:t>
            </w:r>
            <w:r w:rsidRPr="0036736E">
              <w:rPr>
                <w:sz w:val="28"/>
                <w:szCs w:val="28"/>
              </w:rPr>
              <w:br/>
              <w:t>3. Формируем умение различать звуки и буквы.</w:t>
            </w:r>
            <w:r w:rsidRPr="0036736E">
              <w:rPr>
                <w:sz w:val="28"/>
                <w:szCs w:val="28"/>
              </w:rPr>
              <w:br/>
              <w:t>4. Формируем умение ориентироваться на развороте учебника.</w:t>
            </w:r>
          </w:p>
          <w:p w:rsidR="00D0650B" w:rsidRPr="0036736E" w:rsidRDefault="00D0650B" w:rsidP="0036736E">
            <w:pPr>
              <w:pStyle w:val="a4"/>
              <w:rPr>
                <w:sz w:val="28"/>
                <w:szCs w:val="28"/>
              </w:rPr>
            </w:pPr>
            <w:r w:rsidRPr="0036736E">
              <w:rPr>
                <w:rStyle w:val="a5"/>
                <w:b w:val="0"/>
                <w:i/>
                <w:sz w:val="28"/>
                <w:szCs w:val="28"/>
              </w:rPr>
              <w:t>Личностные УУД</w:t>
            </w:r>
            <w:r w:rsidRPr="0036736E">
              <w:rPr>
                <w:rStyle w:val="a5"/>
                <w:sz w:val="28"/>
                <w:szCs w:val="28"/>
              </w:rPr>
              <w:t xml:space="preserve">: </w:t>
            </w:r>
            <w:r w:rsidRPr="0036736E">
              <w:rPr>
                <w:sz w:val="28"/>
                <w:szCs w:val="28"/>
              </w:rPr>
              <w:t xml:space="preserve">формируем умение </w:t>
            </w:r>
            <w:proofErr w:type="gramStart"/>
            <w:r w:rsidRPr="0036736E">
              <w:rPr>
                <w:sz w:val="28"/>
                <w:szCs w:val="28"/>
              </w:rPr>
              <w:t>высказывать своё отношение</w:t>
            </w:r>
            <w:proofErr w:type="gramEnd"/>
            <w:r w:rsidRPr="0036736E">
              <w:rPr>
                <w:sz w:val="28"/>
                <w:szCs w:val="28"/>
              </w:rPr>
              <w:t xml:space="preserve"> к происходящему, выражать свои эмоции.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  </w:t>
            </w:r>
          </w:p>
        </w:tc>
      </w:tr>
      <w:tr w:rsidR="00D0650B" w:rsidRPr="0036736E" w:rsidTr="00D0650B">
        <w:tc>
          <w:tcPr>
            <w:tcW w:w="1574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lastRenderedPageBreak/>
              <w:t xml:space="preserve">6.Самос-тоятель-ная работа с </w:t>
            </w:r>
            <w:proofErr w:type="spellStart"/>
            <w:proofErr w:type="gramStart"/>
            <w:r w:rsidRPr="0036736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провер-кой</w:t>
            </w:r>
            <w:proofErr w:type="spellEnd"/>
            <w:proofErr w:type="gramEnd"/>
            <w:r w:rsidRPr="0036736E">
              <w:rPr>
                <w:rFonts w:ascii="Times New Roman" w:hAnsi="Times New Roman" w:cs="Times New Roman"/>
                <w:bCs/>
                <w:i/>
                <w:iCs/>
                <w:sz w:val="28"/>
                <w:szCs w:val="28"/>
              </w:rPr>
              <w:t>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2503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Организует деятельность по применению новых знаний.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-</w:t>
            </w:r>
            <w:proofErr w:type="gram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Составьте звуковые модели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слов: тёрн и торт.</w:t>
            </w:r>
          </w:p>
        </w:tc>
        <w:tc>
          <w:tcPr>
            <w:tcW w:w="2552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Составляют модели слов по вариантам, двое ребят работают у доски.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 xml:space="preserve">Осуществляют 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самоконтроль.</w:t>
            </w:r>
          </w:p>
        </w:tc>
        <w:tc>
          <w:tcPr>
            <w:tcW w:w="2942" w:type="dxa"/>
          </w:tcPr>
          <w:p w:rsidR="00D0650B" w:rsidRPr="0036736E" w:rsidRDefault="00D0650B" w:rsidP="0036736E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Style w:val="a5"/>
                <w:rFonts w:ascii="Times New Roman" w:hAnsi="Times New Roman" w:cs="Times New Roman"/>
                <w:b w:val="0"/>
                <w:i/>
                <w:sz w:val="28"/>
                <w:szCs w:val="28"/>
              </w:rPr>
              <w:lastRenderedPageBreak/>
              <w:t>Регулятивные УУД:</w:t>
            </w:r>
            <w:r w:rsidRPr="0036736E">
              <w:rPr>
                <w:rStyle w:val="a5"/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6736E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>контроль, коррекция, выделение и осознание того</w:t>
            </w:r>
            <w:proofErr w:type="gramStart"/>
            <w:r w:rsidRPr="0036736E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 ,</w:t>
            </w:r>
            <w:proofErr w:type="gramEnd"/>
            <w:r w:rsidRPr="0036736E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t xml:space="preserve">что уже усвоено и что ещё подлежит </w:t>
            </w:r>
            <w:r w:rsidRPr="0036736E">
              <w:rPr>
                <w:rStyle w:val="a5"/>
                <w:rFonts w:ascii="Times New Roman" w:hAnsi="Times New Roman" w:cs="Times New Roman"/>
                <w:b w:val="0"/>
                <w:sz w:val="28"/>
                <w:szCs w:val="28"/>
              </w:rPr>
              <w:lastRenderedPageBreak/>
              <w:t>усвоению.</w:t>
            </w:r>
            <w:r w:rsidRPr="00367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  </w:t>
            </w:r>
            <w:r w:rsidRPr="0036736E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br/>
            </w:r>
            <w:r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Личностные УУД</w:t>
            </w: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 </w:t>
            </w:r>
            <w:proofErr w:type="spell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смыслообразование</w:t>
            </w:r>
            <w:proofErr w:type="spellEnd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  <w:tr w:rsidR="00D0650B" w:rsidRPr="0036736E" w:rsidTr="00D0650B">
        <w:tc>
          <w:tcPr>
            <w:tcW w:w="1574" w:type="dxa"/>
          </w:tcPr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7.Итог урока. Рефлексия</w:t>
            </w:r>
            <w:proofErr w:type="gramStart"/>
            <w:r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.</w:t>
            </w:r>
            <w:proofErr w:type="gramEnd"/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03" w:type="dxa"/>
          </w:tcPr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Диалог</w:t>
            </w:r>
            <w:proofErr w:type="gramStart"/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:</w:t>
            </w:r>
            <w:proofErr w:type="gramEnd"/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- С какими звуками мы с вами познакомились?</w:t>
            </w:r>
            <w:proofErr w:type="gramStart"/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>-</w:t>
            </w:r>
            <w:proofErr w:type="gramEnd"/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С какой буквой?</w:t>
            </w:r>
          </w:p>
          <w:p w:rsidR="00D0650B" w:rsidRPr="0036736E" w:rsidRDefault="00D0650B" w:rsidP="0036736E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i/>
                <w:sz w:val="28"/>
                <w:szCs w:val="28"/>
              </w:rPr>
              <w:t>Организует рефлексию.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</w:t>
            </w:r>
            <w:proofErr w:type="gramStart"/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-О</w:t>
            </w:r>
            <w:proofErr w:type="gramEnd"/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цените свою работу на уроке.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>-Покажите весёлого человечка, если чувствовали себя комфортно  на уроке, всё поняли. Грустног</w:t>
            </w:r>
            <w:proofErr w:type="gramStart"/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о-</w:t>
            </w:r>
            <w:proofErr w:type="gramEnd"/>
            <w:r w:rsidRPr="0036736E">
              <w:rPr>
                <w:rFonts w:ascii="Times New Roman" w:hAnsi="Times New Roman" w:cs="Times New Roman"/>
                <w:sz w:val="28"/>
                <w:szCs w:val="28"/>
              </w:rPr>
              <w:t xml:space="preserve"> испытывали затруднения. </w:t>
            </w:r>
          </w:p>
          <w:p w:rsidR="00D0650B" w:rsidRPr="0036736E" w:rsidRDefault="00D0650B" w:rsidP="0036736E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Ведут диалог с учителем. </w:t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Pr="0036736E">
              <w:rPr>
                <w:rFonts w:ascii="Times New Roman" w:hAnsi="Times New Roman" w:cs="Times New Roman"/>
                <w:sz w:val="28"/>
                <w:szCs w:val="28"/>
              </w:rPr>
              <w:br/>
              <w:t>Отвечают на вопросы.</w:t>
            </w:r>
          </w:p>
          <w:p w:rsidR="00D0650B" w:rsidRPr="0036736E" w:rsidRDefault="00D0650B" w:rsidP="003673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6736E">
              <w:rPr>
                <w:rFonts w:ascii="Times New Roman" w:hAnsi="Times New Roman" w:cs="Times New Roman"/>
                <w:sz w:val="28"/>
                <w:szCs w:val="28"/>
              </w:rPr>
              <w:t>Оценивают свою работу на уроке по заранее согласованным критериям, поднимают карточки.</w:t>
            </w:r>
          </w:p>
          <w:p w:rsidR="00D0650B" w:rsidRPr="0036736E" w:rsidRDefault="00D0650B" w:rsidP="0036736E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2942" w:type="dxa"/>
            <w:vAlign w:val="center"/>
          </w:tcPr>
          <w:p w:rsidR="00D0650B" w:rsidRPr="0036736E" w:rsidRDefault="0036736E" w:rsidP="0036736E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Ко</w:t>
            </w:r>
            <w:r w:rsidR="00D0650B"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уникативные УУД</w:t>
            </w:r>
            <w:r w:rsidR="00D0650B"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умение с достаточной полнотой и точностью выражать свои мысли.</w:t>
            </w:r>
            <w:r w:rsidR="00D0650B"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0650B"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</w:r>
            <w:proofErr w:type="gramStart"/>
            <w:r w:rsidR="00D0650B"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Познавательные</w:t>
            </w:r>
            <w:proofErr w:type="gramEnd"/>
            <w:r w:rsidR="00D0650B"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УУД</w:t>
            </w:r>
            <w:r w:rsidR="00D0650B"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: рефлексия.</w:t>
            </w:r>
            <w:r w:rsidR="00D0650B"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</w:r>
            <w:r w:rsidR="00D0650B" w:rsidRPr="0036736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br/>
              <w:t>Личностные УУД</w:t>
            </w:r>
            <w:r w:rsidR="00D0650B"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: </w:t>
            </w:r>
            <w:proofErr w:type="spellStart"/>
            <w:r w:rsidR="00D0650B"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смыслообразование</w:t>
            </w:r>
            <w:proofErr w:type="spellEnd"/>
            <w:r w:rsidR="00D0650B" w:rsidRPr="0036736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</w:tr>
    </w:tbl>
    <w:p w:rsidR="00047CFD" w:rsidRPr="0036736E" w:rsidRDefault="00047CFD" w:rsidP="0036736E">
      <w:pPr>
        <w:spacing w:line="240" w:lineRule="auto"/>
        <w:rPr>
          <w:rFonts w:ascii="Times New Roman" w:hAnsi="Times New Roman" w:cs="Times New Roman"/>
          <w:b/>
          <w:sz w:val="28"/>
          <w:szCs w:val="28"/>
          <w:lang w:val="en-US"/>
        </w:rPr>
      </w:pPr>
    </w:p>
    <w:p w:rsidR="00047CFD" w:rsidRPr="0036736E" w:rsidRDefault="00047CFD" w:rsidP="0036736E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proofErr w:type="spellStart"/>
      <w:r w:rsidRPr="0036736E">
        <w:rPr>
          <w:rFonts w:ascii="Times New Roman" w:hAnsi="Times New Roman" w:cs="Times New Roman"/>
          <w:b/>
          <w:sz w:val="28"/>
          <w:szCs w:val="28"/>
        </w:rPr>
        <w:t>Самоонализ</w:t>
      </w:r>
      <w:proofErr w:type="spellEnd"/>
      <w:r w:rsidRPr="0036736E">
        <w:rPr>
          <w:rFonts w:ascii="Times New Roman" w:hAnsi="Times New Roman" w:cs="Times New Roman"/>
          <w:b/>
          <w:sz w:val="28"/>
          <w:szCs w:val="28"/>
        </w:rPr>
        <w:t xml:space="preserve"> урока </w:t>
      </w:r>
      <w:r w:rsidRPr="0036736E">
        <w:rPr>
          <w:rFonts w:ascii="Times New Roman" w:hAnsi="Times New Roman" w:cs="Times New Roman"/>
          <w:b/>
          <w:sz w:val="28"/>
          <w:szCs w:val="28"/>
        </w:rPr>
        <w:br/>
      </w:r>
    </w:p>
    <w:p w:rsidR="00047CFD" w:rsidRPr="0036736E" w:rsidRDefault="00047CFD" w:rsidP="0036736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36736E">
        <w:rPr>
          <w:rFonts w:ascii="Times New Roman" w:hAnsi="Times New Roman" w:cs="Times New Roman"/>
          <w:sz w:val="28"/>
          <w:szCs w:val="28"/>
          <w:lang w:val="en-US"/>
        </w:rPr>
        <w:t xml:space="preserve">             </w:t>
      </w:r>
      <w:r w:rsidRPr="0036736E">
        <w:rPr>
          <w:rFonts w:ascii="Times New Roman" w:hAnsi="Times New Roman" w:cs="Times New Roman"/>
          <w:sz w:val="28"/>
          <w:szCs w:val="28"/>
        </w:rPr>
        <w:t xml:space="preserve">Тема урока: согласные глухие звуки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]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’]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36E">
        <w:rPr>
          <w:rFonts w:ascii="Times New Roman" w:hAnsi="Times New Roman" w:cs="Times New Roman"/>
          <w:sz w:val="28"/>
          <w:szCs w:val="28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36736E">
        <w:rPr>
          <w:rFonts w:ascii="Times New Roman" w:hAnsi="Times New Roman" w:cs="Times New Roman"/>
          <w:sz w:val="28"/>
          <w:szCs w:val="28"/>
        </w:rPr>
        <w:t>, буквы</w:t>
      </w:r>
      <w:proofErr w:type="gramStart"/>
      <w:r w:rsidRPr="0036736E">
        <w:rPr>
          <w:rFonts w:ascii="Times New Roman" w:hAnsi="Times New Roman" w:cs="Times New Roman"/>
          <w:sz w:val="28"/>
          <w:szCs w:val="28"/>
        </w:rPr>
        <w:t xml:space="preserve"> Т</w:t>
      </w:r>
      <w:proofErr w:type="gramEnd"/>
      <w:r w:rsidRPr="0036736E">
        <w:rPr>
          <w:rFonts w:ascii="Times New Roman" w:hAnsi="Times New Roman" w:cs="Times New Roman"/>
          <w:sz w:val="28"/>
          <w:szCs w:val="28"/>
        </w:rPr>
        <w:t>, т.</w:t>
      </w:r>
      <w:r w:rsidRPr="0036736E">
        <w:rPr>
          <w:rFonts w:ascii="Times New Roman" w:hAnsi="Times New Roman" w:cs="Times New Roman"/>
          <w:sz w:val="28"/>
          <w:szCs w:val="28"/>
        </w:rPr>
        <w:br/>
        <w:t xml:space="preserve">             Данный урок является первым уроком в изучении этой темы. В ходе подготовки к проведению урока были намечены пути реализации </w:t>
      </w:r>
      <w:r w:rsidRPr="0036736E">
        <w:rPr>
          <w:rFonts w:ascii="Times New Roman" w:hAnsi="Times New Roman" w:cs="Times New Roman"/>
          <w:i/>
          <w:sz w:val="28"/>
          <w:szCs w:val="28"/>
        </w:rPr>
        <w:t>образовательных, развивающих и воспитывающих задач:</w:t>
      </w:r>
      <w:r w:rsidRPr="0036736E">
        <w:rPr>
          <w:rFonts w:ascii="Times New Roman" w:hAnsi="Times New Roman" w:cs="Times New Roman"/>
          <w:i/>
          <w:sz w:val="28"/>
          <w:szCs w:val="28"/>
        </w:rPr>
        <w:br/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Познакомить с глухими звуками  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]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 xml:space="preserve"> [ 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Pr="0036736E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’]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; учить дифференцировать звуки по твёрдости –мягкости; закреплять знание условного обозначения звуков, с помощью моделей; учить акцентированному произнесению согласных звуков, на основе одноуровневых моделей слов; раскрыть технологию перекодирования звуковой формы слова в буквенную на основе двухуровневых моделей; учить читать слова по слогам и </w:t>
      </w:r>
      <w:proofErr w:type="spell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орфоэпически</w:t>
      </w:r>
      <w:proofErr w:type="spell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 формировать умение читать предложения.</w:t>
      </w:r>
      <w:proofErr w:type="gramStart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</w:t>
      </w:r>
      <w:proofErr w:type="gramEnd"/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Развивать фонематический слух, культуру звукопроизношения, внимание, речь.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-Воспитывать</w:t>
      </w:r>
      <w:r w:rsidRPr="0036736E">
        <w:rPr>
          <w:rFonts w:ascii="Times New Roman" w:hAnsi="Times New Roman" w:cs="Times New Roman"/>
          <w:sz w:val="28"/>
          <w:szCs w:val="28"/>
        </w:rPr>
        <w:t xml:space="preserve"> чувство взаимопомощи, интереса к изучаемому предмету,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любовь к животным.</w:t>
      </w:r>
      <w:r w:rsidRPr="0036736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6736E">
        <w:rPr>
          <w:rFonts w:ascii="Times New Roman" w:hAnsi="Times New Roman" w:cs="Times New Roman"/>
          <w:sz w:val="28"/>
          <w:szCs w:val="28"/>
        </w:rPr>
        <w:t xml:space="preserve">              Наиболее эффективной формой организации учебного процесса  в </w:t>
      </w:r>
      <w:r w:rsidRPr="0036736E">
        <w:rPr>
          <w:rFonts w:ascii="Times New Roman" w:hAnsi="Times New Roman" w:cs="Times New Roman"/>
          <w:sz w:val="28"/>
          <w:szCs w:val="28"/>
        </w:rPr>
        <w:lastRenderedPageBreak/>
        <w:t>этот период обучения, с учётом физического, психологического и педагогического уровня подготовленности детей к школе, является создание атмосферы взаимодействия, т.е. добывание знаний коллективом. В начале урока создан эмоциональный и деловой настрой, привлечено внимание учащихся и обеспечена необходимая мотивация. На протяжении всего урока было организовано диалогическое общение  с учащимися. Школьники свободно выражали своё мнение. Все это помогло создать благоприятный психологический климат на уроке. Старалась развивать коммуникативные навыки (умение слушать, слышать, понимать</w:t>
      </w:r>
      <w:proofErr w:type="gramStart"/>
      <w:r w:rsidRPr="0036736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6736E">
        <w:rPr>
          <w:rFonts w:ascii="Times New Roman" w:hAnsi="Times New Roman" w:cs="Times New Roman"/>
          <w:sz w:val="28"/>
          <w:szCs w:val="28"/>
        </w:rPr>
        <w:t xml:space="preserve"> выполнять совместную деятельность, правильно выражать свои мысли, эффективно сотрудничать как с учителем, так и со сверстниками).</w:t>
      </w:r>
      <w:r w:rsidRPr="0036736E">
        <w:rPr>
          <w:rFonts w:ascii="Times New Roman" w:hAnsi="Times New Roman" w:cs="Times New Roman"/>
          <w:sz w:val="28"/>
          <w:szCs w:val="28"/>
        </w:rPr>
        <w:br/>
        <w:t xml:space="preserve">          Особое внимание в работе  я отвела формированию у детей умения ставить перед собой цель урока, определять, для чего необходимо выполнить то или иное действие. </w:t>
      </w:r>
      <w:r w:rsidRPr="0036736E">
        <w:rPr>
          <w:rFonts w:ascii="Times New Roman" w:hAnsi="Times New Roman" w:cs="Times New Roman"/>
          <w:sz w:val="28"/>
          <w:szCs w:val="28"/>
        </w:rPr>
        <w:br/>
      </w:r>
      <w:r w:rsidRPr="0036736E">
        <w:rPr>
          <w:rFonts w:ascii="Times New Roman" w:hAnsi="Times New Roman" w:cs="Times New Roman"/>
          <w:b/>
          <w:i/>
          <w:sz w:val="28"/>
          <w:szCs w:val="28"/>
        </w:rPr>
        <w:t xml:space="preserve">         </w:t>
      </w:r>
      <w:r w:rsidRPr="0036736E">
        <w:rPr>
          <w:rFonts w:ascii="Times New Roman" w:hAnsi="Times New Roman" w:cs="Times New Roman"/>
          <w:sz w:val="28"/>
          <w:szCs w:val="28"/>
        </w:rPr>
        <w:t>Структура урока, спланированные вопросы, задания, практическая деятельность учащихся способствовала их познавательной активности, самостоятельности.</w:t>
      </w:r>
      <w:r w:rsidRPr="0036736E">
        <w:rPr>
          <w:rFonts w:ascii="Times New Roman" w:hAnsi="Times New Roman" w:cs="Times New Roman"/>
          <w:sz w:val="28"/>
          <w:szCs w:val="28"/>
        </w:rPr>
        <w:br/>
        <w:t xml:space="preserve">         Объём учебного материала и сложность информации соотнесены с возрастными особенностями и учебными возможностями учащихся класса. На уроке были использованы различные формы организации деятельности учащихся: коллективная</w:t>
      </w:r>
      <w:proofErr w:type="gramStart"/>
      <w:r w:rsidRPr="0036736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6736E">
        <w:rPr>
          <w:rFonts w:ascii="Times New Roman" w:hAnsi="Times New Roman" w:cs="Times New Roman"/>
          <w:sz w:val="28"/>
          <w:szCs w:val="28"/>
        </w:rPr>
        <w:t xml:space="preserve"> индивидуальная, фронтальная,  и работа в парах.  Создавались проблемные ситуации, которые разрешались  совместно с учителем</w:t>
      </w:r>
      <w:proofErr w:type="gramStart"/>
      <w:r w:rsidRPr="0036736E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36736E">
        <w:rPr>
          <w:rFonts w:ascii="Times New Roman" w:hAnsi="Times New Roman" w:cs="Times New Roman"/>
          <w:sz w:val="28"/>
          <w:szCs w:val="28"/>
        </w:rPr>
        <w:t xml:space="preserve"> а также самостоятельно при руководящей роли учителя. Использовалась наглядность в виде звуковых моделей слов, фишек-звуков, элементов букв для конструирования</w:t>
      </w:r>
      <w:proofErr w:type="gramStart"/>
      <w:r w:rsidRPr="0036736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6736E">
        <w:rPr>
          <w:rFonts w:ascii="Times New Roman" w:hAnsi="Times New Roman" w:cs="Times New Roman"/>
          <w:sz w:val="28"/>
          <w:szCs w:val="28"/>
        </w:rPr>
        <w:t xml:space="preserve">        В уроке имеет место связь ранее изученного материала с новым. На всех уроках обучения грамоте, и на этом тоже, большое внимание уделяется звуковому анализу слов. На мой взгляд, большая часть класса неплохо справляется с заданиями подобного рода.</w:t>
      </w:r>
      <w:r w:rsidRPr="0036736E">
        <w:rPr>
          <w:rFonts w:ascii="Times New Roman" w:hAnsi="Times New Roman" w:cs="Times New Roman"/>
          <w:sz w:val="28"/>
          <w:szCs w:val="28"/>
        </w:rPr>
        <w:br/>
        <w:t xml:space="preserve">          Имело место побуждение учащихся к самопроверке, самоанализу  с одновременным обучением умению обосновывать свою оценку. Проведение двух  физкультминуток способствовало снятию усталости у учащихся. В конце урока был подведен итог работы над темой, проведена рефлексия. Этап рефлексии способствовал формированию у учащихся способности оценивать свою деятельность на уроке, свои достижения</w:t>
      </w:r>
      <w:proofErr w:type="gramStart"/>
      <w:r w:rsidRPr="0036736E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  <w:r w:rsidRPr="0036736E">
        <w:rPr>
          <w:rFonts w:ascii="Times New Roman" w:hAnsi="Times New Roman" w:cs="Times New Roman"/>
          <w:sz w:val="28"/>
          <w:szCs w:val="28"/>
        </w:rPr>
        <w:t xml:space="preserve"> Я считаю, что на уроке были реализованы поставленные цели, учтены возрастные и индивидуальные особенности учащихся, использованы разнообразные методы и формы работы для развития УУД, необходимые для дальнейшего успешного обучения.</w:t>
      </w:r>
    </w:p>
    <w:p w:rsidR="0009205A" w:rsidRDefault="0009205A" w:rsidP="00EB2096">
      <w:pPr>
        <w:pStyle w:val="a6"/>
        <w:autoSpaceDE w:val="0"/>
        <w:rPr>
          <w:rFonts w:ascii="Times New Roman" w:hAnsi="Times New Roman"/>
          <w:bCs/>
          <w:sz w:val="28"/>
          <w:szCs w:val="28"/>
          <w:lang w:val="ru-RU"/>
        </w:rPr>
      </w:pPr>
    </w:p>
    <w:p w:rsidR="00EB2096" w:rsidRPr="0009205A" w:rsidRDefault="0009205A" w:rsidP="0009205A">
      <w:pPr>
        <w:pStyle w:val="a6"/>
        <w:autoSpaceDE w:val="0"/>
        <w:rPr>
          <w:rFonts w:ascii="Times New Roman" w:hAnsi="Times New Roman"/>
          <w:b/>
          <w:sz w:val="28"/>
          <w:szCs w:val="28"/>
          <w:lang w:val="ru-RU"/>
        </w:rPr>
      </w:pPr>
      <w:proofErr w:type="spellStart"/>
      <w:r w:rsidRPr="0009205A">
        <w:rPr>
          <w:rFonts w:ascii="Times New Roman" w:hAnsi="Times New Roman"/>
          <w:b/>
          <w:bCs/>
          <w:sz w:val="28"/>
          <w:szCs w:val="28"/>
        </w:rPr>
        <w:t>Список</w:t>
      </w:r>
      <w:proofErr w:type="spellEnd"/>
      <w:r w:rsidRPr="0009205A">
        <w:rPr>
          <w:rFonts w:ascii="Times New Roman" w:hAnsi="Times New Roman"/>
          <w:b/>
          <w:bCs/>
          <w:sz w:val="28"/>
          <w:szCs w:val="28"/>
        </w:rPr>
        <w:t xml:space="preserve"> </w:t>
      </w:r>
      <w:proofErr w:type="spellStart"/>
      <w:r w:rsidRPr="0009205A">
        <w:rPr>
          <w:rFonts w:ascii="Times New Roman" w:hAnsi="Times New Roman"/>
          <w:b/>
          <w:bCs/>
          <w:sz w:val="28"/>
          <w:szCs w:val="28"/>
        </w:rPr>
        <w:t>литературы</w:t>
      </w:r>
      <w:proofErr w:type="spellEnd"/>
      <w:r w:rsidRPr="0009205A">
        <w:rPr>
          <w:rFonts w:ascii="Times New Roman" w:hAnsi="Times New Roman"/>
          <w:b/>
          <w:bCs/>
          <w:sz w:val="28"/>
          <w:szCs w:val="28"/>
        </w:rPr>
        <w:t xml:space="preserve"> и </w:t>
      </w:r>
      <w:proofErr w:type="spellStart"/>
      <w:r w:rsidRPr="0009205A">
        <w:rPr>
          <w:rFonts w:ascii="Times New Roman" w:hAnsi="Times New Roman"/>
          <w:b/>
          <w:bCs/>
          <w:sz w:val="28"/>
          <w:szCs w:val="28"/>
          <w:lang w:val="ru-RU"/>
        </w:rPr>
        <w:t>и</w:t>
      </w:r>
      <w:r w:rsidR="00EB2096" w:rsidRPr="0009205A">
        <w:rPr>
          <w:rFonts w:ascii="Times New Roman" w:hAnsi="Times New Roman"/>
          <w:b/>
          <w:bCs/>
          <w:sz w:val="28"/>
          <w:szCs w:val="28"/>
        </w:rPr>
        <w:t>нтернет-ресурсов</w:t>
      </w:r>
      <w:proofErr w:type="spellEnd"/>
      <w:proofErr w:type="gramStart"/>
      <w:r w:rsidR="00EB2096" w:rsidRPr="0009205A">
        <w:rPr>
          <w:rFonts w:ascii="Times New Roman" w:hAnsi="Times New Roman"/>
          <w:b/>
          <w:bCs/>
          <w:sz w:val="28"/>
          <w:szCs w:val="28"/>
        </w:rPr>
        <w:t>:</w:t>
      </w:r>
      <w:proofErr w:type="gramEnd"/>
      <w:r w:rsidR="00EB2096">
        <w:rPr>
          <w:rFonts w:ascii="Times New Roman" w:hAnsi="Times New Roman"/>
          <w:bCs/>
          <w:sz w:val="28"/>
          <w:szCs w:val="28"/>
        </w:rPr>
        <w:br/>
      </w:r>
      <w:r w:rsidR="00EB2096" w:rsidRPr="0009205A">
        <w:rPr>
          <w:rFonts w:ascii="Times New Roman" w:hAnsi="Times New Roman"/>
          <w:sz w:val="28"/>
          <w:szCs w:val="28"/>
          <w:lang w:val="ru-RU"/>
        </w:rPr>
        <w:t>УМК «Перспективная начальная школа»</w:t>
      </w:r>
      <w:r>
        <w:rPr>
          <w:rFonts w:ascii="Times New Roman" w:hAnsi="Times New Roman"/>
          <w:sz w:val="28"/>
          <w:szCs w:val="28"/>
          <w:lang w:val="ru-RU"/>
        </w:rPr>
        <w:br/>
      </w:r>
      <w:r w:rsidRPr="0009205A">
        <w:rPr>
          <w:rFonts w:ascii="Times New Roman" w:hAnsi="Times New Roman"/>
          <w:b/>
          <w:sz w:val="28"/>
          <w:szCs w:val="28"/>
          <w:lang w:val="ru-RU"/>
        </w:rPr>
        <w:t>Литература для учителя.</w:t>
      </w:r>
    </w:p>
    <w:p w:rsidR="00EB2096" w:rsidRPr="00EB2096" w:rsidRDefault="00EB2096" w:rsidP="00EB2096">
      <w:pPr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B2096">
        <w:rPr>
          <w:rFonts w:ascii="Times New Roman" w:hAnsi="Times New Roman" w:cs="Times New Roman"/>
          <w:sz w:val="28"/>
          <w:szCs w:val="28"/>
        </w:rPr>
        <w:lastRenderedPageBreak/>
        <w:t>Агаркова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 Ю.А. Азбука, 1 класс: Учебник по обучению грамоте и чтению. Под ред.М.Л.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Каленчук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. — М.: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>/Учебник,2011</w:t>
      </w:r>
    </w:p>
    <w:p w:rsidR="00EB2096" w:rsidRPr="00EB2096" w:rsidRDefault="00EB2096" w:rsidP="00EB2096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Агаркова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 Ю.А. Азбука. 1 класс: Методическое пособие. — М.: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>/Учебник,  2011.</w:t>
      </w:r>
    </w:p>
    <w:p w:rsidR="00EB2096" w:rsidRPr="00EB2096" w:rsidRDefault="00EB2096" w:rsidP="00EB2096">
      <w:pPr>
        <w:pStyle w:val="a6"/>
        <w:numPr>
          <w:ilvl w:val="0"/>
          <w:numId w:val="3"/>
        </w:numPr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2096">
        <w:rPr>
          <w:rFonts w:ascii="Times New Roman" w:hAnsi="Times New Roman"/>
          <w:sz w:val="28"/>
          <w:szCs w:val="28"/>
          <w:lang w:val="ru-RU"/>
        </w:rPr>
        <w:t xml:space="preserve">Лаврова Н.М. Азбука. Поурочно-методическое планирование. 1класс: Методическое пособие.- М.: </w:t>
      </w:r>
      <w:proofErr w:type="spellStart"/>
      <w:r w:rsidRPr="00EB2096">
        <w:rPr>
          <w:rFonts w:ascii="Times New Roman" w:hAnsi="Times New Roman"/>
          <w:sz w:val="28"/>
          <w:szCs w:val="28"/>
          <w:lang w:val="ru-RU"/>
        </w:rPr>
        <w:t>Академкнига</w:t>
      </w:r>
      <w:proofErr w:type="spellEnd"/>
      <w:r w:rsidRPr="00EB2096">
        <w:rPr>
          <w:rFonts w:ascii="Times New Roman" w:hAnsi="Times New Roman"/>
          <w:sz w:val="28"/>
          <w:szCs w:val="28"/>
          <w:lang w:val="ru-RU"/>
        </w:rPr>
        <w:t>/Учебник.2011.</w:t>
      </w:r>
      <w:r w:rsidRPr="00EB2096">
        <w:rPr>
          <w:rFonts w:ascii="Times New Roman" w:hAnsi="Times New Roman"/>
          <w:b/>
          <w:sz w:val="28"/>
          <w:szCs w:val="28"/>
          <w:lang w:val="ru-RU"/>
        </w:rPr>
        <w:t xml:space="preserve"> </w:t>
      </w:r>
    </w:p>
    <w:p w:rsidR="00EB2096" w:rsidRPr="00EB2096" w:rsidRDefault="00EB2096" w:rsidP="00EB2096">
      <w:pPr>
        <w:pStyle w:val="a6"/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B2096" w:rsidRPr="00EB2096" w:rsidRDefault="00EB2096" w:rsidP="00EB209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EB2096">
        <w:rPr>
          <w:rFonts w:ascii="Times New Roman" w:hAnsi="Times New Roman" w:cs="Times New Roman"/>
          <w:b/>
          <w:sz w:val="28"/>
          <w:szCs w:val="28"/>
        </w:rPr>
        <w:t xml:space="preserve">            Инструмент по отслеживанию результатов работы</w:t>
      </w:r>
      <w:r w:rsidRPr="00EB2096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EB2096" w:rsidRPr="0009205A" w:rsidRDefault="00EB2096" w:rsidP="0009205A">
      <w:pPr>
        <w:autoSpaceDE w:val="0"/>
        <w:autoSpaceDN w:val="0"/>
        <w:adjustRightInd w:val="0"/>
        <w:ind w:left="420"/>
        <w:jc w:val="both"/>
        <w:rPr>
          <w:rFonts w:ascii="Times New Roman" w:hAnsi="Times New Roman" w:cs="Times New Roman"/>
          <w:sz w:val="28"/>
          <w:szCs w:val="28"/>
        </w:rPr>
      </w:pPr>
      <w:r w:rsidRPr="00EB2096">
        <w:rPr>
          <w:rFonts w:ascii="Times New Roman" w:hAnsi="Times New Roman" w:cs="Times New Roman"/>
          <w:sz w:val="28"/>
          <w:szCs w:val="28"/>
        </w:rPr>
        <w:t xml:space="preserve">Лаврова Н.М.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Азбука</w:t>
      </w:r>
      <w:proofErr w:type="gramStart"/>
      <w:r w:rsidRPr="00EB209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Pr="00EB2096">
        <w:rPr>
          <w:rFonts w:ascii="Times New Roman" w:hAnsi="Times New Roman" w:cs="Times New Roman"/>
          <w:sz w:val="28"/>
          <w:szCs w:val="28"/>
        </w:rPr>
        <w:t>ишу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 и проверяю себя. Начало формирования регулятивных УУД.1класс</w:t>
      </w:r>
      <w:proofErr w:type="gramStart"/>
      <w:r w:rsidRPr="00EB2096">
        <w:rPr>
          <w:rFonts w:ascii="Times New Roman" w:hAnsi="Times New Roman" w:cs="Times New Roman"/>
          <w:sz w:val="28"/>
          <w:szCs w:val="28"/>
        </w:rPr>
        <w:t>:Т</w:t>
      </w:r>
      <w:proofErr w:type="gramEnd"/>
      <w:r w:rsidRPr="00EB2096">
        <w:rPr>
          <w:rFonts w:ascii="Times New Roman" w:hAnsi="Times New Roman" w:cs="Times New Roman"/>
          <w:sz w:val="28"/>
          <w:szCs w:val="28"/>
        </w:rPr>
        <w:t xml:space="preserve">етради№1,№2- М.: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>/Учебник, 2012</w:t>
      </w:r>
    </w:p>
    <w:p w:rsidR="00EB2096" w:rsidRPr="00EB2096" w:rsidRDefault="00EB2096" w:rsidP="00EB2096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2096">
        <w:rPr>
          <w:rFonts w:ascii="Times New Roman" w:hAnsi="Times New Roman"/>
          <w:b/>
          <w:sz w:val="28"/>
          <w:szCs w:val="28"/>
          <w:lang w:val="ru-RU"/>
        </w:rPr>
        <w:t xml:space="preserve">            Литература для </w:t>
      </w:r>
      <w:proofErr w:type="gramStart"/>
      <w:r w:rsidRPr="00EB2096">
        <w:rPr>
          <w:rFonts w:ascii="Times New Roman" w:hAnsi="Times New Roman"/>
          <w:b/>
          <w:sz w:val="28"/>
          <w:szCs w:val="28"/>
          <w:lang w:val="ru-RU"/>
        </w:rPr>
        <w:t>обучающихся</w:t>
      </w:r>
      <w:proofErr w:type="gramEnd"/>
      <w:r w:rsidRPr="00EB2096">
        <w:rPr>
          <w:rFonts w:ascii="Times New Roman" w:hAnsi="Times New Roman"/>
          <w:b/>
          <w:sz w:val="28"/>
          <w:szCs w:val="28"/>
          <w:lang w:val="ru-RU"/>
        </w:rPr>
        <w:t>.</w:t>
      </w:r>
    </w:p>
    <w:p w:rsidR="00EB2096" w:rsidRPr="00EB2096" w:rsidRDefault="00EB2096" w:rsidP="00EB209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Агаркова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 Н.Г.,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Агарков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 Ю.А. Азбука, 1 класс: Учебник по обучению грамоте и чтению. Под ред.М.Л.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Каленчук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 xml:space="preserve">. — М.: </w:t>
      </w:r>
      <w:proofErr w:type="spellStart"/>
      <w:r w:rsidRPr="00EB2096">
        <w:rPr>
          <w:rFonts w:ascii="Times New Roman" w:hAnsi="Times New Roman" w:cs="Times New Roman"/>
          <w:sz w:val="28"/>
          <w:szCs w:val="28"/>
        </w:rPr>
        <w:t>Академкнига</w:t>
      </w:r>
      <w:proofErr w:type="spellEnd"/>
      <w:r w:rsidRPr="00EB2096">
        <w:rPr>
          <w:rFonts w:ascii="Times New Roman" w:hAnsi="Times New Roman" w:cs="Times New Roman"/>
          <w:sz w:val="28"/>
          <w:szCs w:val="28"/>
        </w:rPr>
        <w:t>/Учебник,2011</w:t>
      </w:r>
    </w:p>
    <w:p w:rsidR="00EB2096" w:rsidRDefault="00EB2096" w:rsidP="00EB2096">
      <w:pPr>
        <w:pStyle w:val="a6"/>
        <w:jc w:val="both"/>
        <w:rPr>
          <w:rFonts w:ascii="Times New Roman" w:hAnsi="Times New Roman"/>
          <w:b/>
          <w:sz w:val="28"/>
          <w:szCs w:val="28"/>
          <w:lang w:val="ru-RU"/>
        </w:rPr>
      </w:pPr>
    </w:p>
    <w:p w:rsidR="00EB2096" w:rsidRPr="00EB2096" w:rsidRDefault="00EB2096" w:rsidP="00EB2096">
      <w:pPr>
        <w:pStyle w:val="a6"/>
        <w:ind w:left="0"/>
        <w:jc w:val="both"/>
        <w:rPr>
          <w:rFonts w:ascii="Times New Roman" w:hAnsi="Times New Roman"/>
          <w:b/>
          <w:sz w:val="28"/>
          <w:szCs w:val="28"/>
          <w:lang w:val="ru-RU"/>
        </w:rPr>
      </w:pPr>
      <w:r w:rsidRPr="00EB2096">
        <w:rPr>
          <w:rFonts w:ascii="Times New Roman" w:hAnsi="Times New Roman"/>
          <w:b/>
          <w:sz w:val="28"/>
          <w:szCs w:val="28"/>
          <w:lang w:val="ru-RU"/>
        </w:rPr>
        <w:t xml:space="preserve"> Цифровые образовательные ресурсы</w:t>
      </w:r>
    </w:p>
    <w:p w:rsidR="00EB2096" w:rsidRPr="00EB2096" w:rsidRDefault="00D97B98" w:rsidP="00EB2096">
      <w:pPr>
        <w:pStyle w:val="a6"/>
        <w:jc w:val="both"/>
        <w:rPr>
          <w:rFonts w:ascii="Times New Roman" w:hAnsi="Times New Roman"/>
          <w:b/>
          <w:sz w:val="28"/>
          <w:szCs w:val="28"/>
          <w:lang w:val="ru-RU"/>
        </w:rPr>
      </w:pPr>
      <w:hyperlink r:id="rId5" w:history="1"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http</w:t>
        </w:r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://</w:t>
        </w:r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www</w:t>
        </w:r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akademkniga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ru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EB2096" w:rsidRPr="00EB209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EB2096" w:rsidRPr="00EB2096">
        <w:rPr>
          <w:rFonts w:ascii="Times New Roman" w:hAnsi="Times New Roman"/>
          <w:b/>
          <w:sz w:val="28"/>
          <w:szCs w:val="28"/>
          <w:lang w:val="ru-RU"/>
        </w:rPr>
        <w:t xml:space="preserve">- </w:t>
      </w:r>
      <w:r w:rsidR="00EB2096" w:rsidRPr="00EB2096">
        <w:rPr>
          <w:rFonts w:ascii="Times New Roman" w:hAnsi="Times New Roman"/>
          <w:sz w:val="28"/>
          <w:szCs w:val="28"/>
          <w:lang w:val="ru-RU"/>
        </w:rPr>
        <w:t>Сайт издательства «</w:t>
      </w:r>
      <w:proofErr w:type="spellStart"/>
      <w:r w:rsidR="00EB2096" w:rsidRPr="00EB2096">
        <w:rPr>
          <w:rFonts w:ascii="Times New Roman" w:hAnsi="Times New Roman"/>
          <w:sz w:val="28"/>
          <w:szCs w:val="28"/>
          <w:lang w:val="ru-RU"/>
        </w:rPr>
        <w:t>Академкнига</w:t>
      </w:r>
      <w:proofErr w:type="spellEnd"/>
      <w:r w:rsidR="00EB2096" w:rsidRPr="00EB2096">
        <w:rPr>
          <w:rFonts w:ascii="Times New Roman" w:hAnsi="Times New Roman"/>
          <w:sz w:val="28"/>
          <w:szCs w:val="28"/>
          <w:lang w:val="ru-RU"/>
        </w:rPr>
        <w:t>/Учебник</w:t>
      </w:r>
    </w:p>
    <w:p w:rsidR="00EB2096" w:rsidRPr="00EB2096" w:rsidRDefault="00D97B98" w:rsidP="00EB2096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  <w:hyperlink r:id="rId6" w:history="1"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http</w:t>
        </w:r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://</w:t>
        </w:r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school</w:t>
        </w:r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-</w:t>
        </w:r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collection</w:t>
        </w:r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edu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ru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EB2096" w:rsidRPr="00EB2096">
        <w:rPr>
          <w:rFonts w:ascii="Times New Roman" w:hAnsi="Times New Roman"/>
          <w:sz w:val="28"/>
          <w:szCs w:val="28"/>
          <w:lang w:val="ru-RU"/>
        </w:rPr>
        <w:t xml:space="preserve"> - Единая коллекция цифровых образовательных ресурсов</w:t>
      </w:r>
    </w:p>
    <w:p w:rsidR="00EB2096" w:rsidRPr="00EB2096" w:rsidRDefault="00D97B98" w:rsidP="00EB2096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  <w:hyperlink r:id="rId7" w:history="1"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http</w:t>
        </w:r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://</w:t>
        </w:r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www</w:t>
        </w:r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edu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ru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EB2096" w:rsidRPr="00EB2096">
        <w:rPr>
          <w:rFonts w:ascii="Times New Roman" w:hAnsi="Times New Roman"/>
          <w:sz w:val="28"/>
          <w:szCs w:val="28"/>
          <w:lang w:val="ru-RU"/>
        </w:rPr>
        <w:t xml:space="preserve"> - Российский образовательный портал</w:t>
      </w:r>
    </w:p>
    <w:p w:rsidR="00EB2096" w:rsidRPr="00EB2096" w:rsidRDefault="00D97B98" w:rsidP="00EB2096">
      <w:pPr>
        <w:pStyle w:val="a6"/>
        <w:jc w:val="both"/>
        <w:rPr>
          <w:rFonts w:ascii="Times New Roman" w:hAnsi="Times New Roman"/>
          <w:sz w:val="28"/>
          <w:szCs w:val="28"/>
          <w:lang w:val="ru-RU"/>
        </w:rPr>
      </w:pPr>
      <w:hyperlink r:id="rId8" w:history="1"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http</w:t>
        </w:r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://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viki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rdf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.</w:t>
        </w:r>
        <w:proofErr w:type="spellStart"/>
        <w:r w:rsidR="00EB2096" w:rsidRPr="00EB2096">
          <w:rPr>
            <w:rStyle w:val="a7"/>
            <w:rFonts w:ascii="Times New Roman" w:hAnsi="Times New Roman"/>
            <w:sz w:val="28"/>
            <w:szCs w:val="28"/>
          </w:rPr>
          <w:t>ru</w:t>
        </w:r>
        <w:proofErr w:type="spellEnd"/>
        <w:r w:rsidR="00EB2096" w:rsidRPr="00EB2096">
          <w:rPr>
            <w:rStyle w:val="a7"/>
            <w:rFonts w:ascii="Times New Roman" w:hAnsi="Times New Roman"/>
            <w:sz w:val="28"/>
            <w:szCs w:val="28"/>
            <w:lang w:val="ru-RU"/>
          </w:rPr>
          <w:t>/</w:t>
        </w:r>
      </w:hyperlink>
      <w:r w:rsidR="00EB2096" w:rsidRPr="00EB2096">
        <w:rPr>
          <w:rFonts w:ascii="Times New Roman" w:hAnsi="Times New Roman"/>
          <w:sz w:val="28"/>
          <w:szCs w:val="28"/>
          <w:lang w:val="ru-RU"/>
        </w:rPr>
        <w:t xml:space="preserve"> - Сайт детских презентаций и клипов Вики Кузнецовой</w:t>
      </w:r>
    </w:p>
    <w:p w:rsidR="00D0650B" w:rsidRPr="00EB2096" w:rsidRDefault="00D0650B" w:rsidP="0036736E">
      <w:pPr>
        <w:spacing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sectPr w:rsidR="00D0650B" w:rsidRPr="00EB2096" w:rsidSect="00214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85A47"/>
    <w:multiLevelType w:val="hybridMultilevel"/>
    <w:tmpl w:val="4E22DBD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6843B2"/>
    <w:multiLevelType w:val="hybridMultilevel"/>
    <w:tmpl w:val="85C2F4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2126F2D"/>
    <w:multiLevelType w:val="hybridMultilevel"/>
    <w:tmpl w:val="A74A6DE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0650B"/>
    <w:rsid w:val="00047CFD"/>
    <w:rsid w:val="0009205A"/>
    <w:rsid w:val="00214A2A"/>
    <w:rsid w:val="00236533"/>
    <w:rsid w:val="0036736E"/>
    <w:rsid w:val="005D074C"/>
    <w:rsid w:val="007507FB"/>
    <w:rsid w:val="007E7549"/>
    <w:rsid w:val="009C578C"/>
    <w:rsid w:val="00A5306C"/>
    <w:rsid w:val="00D0650B"/>
    <w:rsid w:val="00D856EB"/>
    <w:rsid w:val="00D97B98"/>
    <w:rsid w:val="00EB2096"/>
    <w:rsid w:val="00FD56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5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0650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rmal (Web)"/>
    <w:basedOn w:val="a"/>
    <w:uiPriority w:val="99"/>
    <w:unhideWhenUsed/>
    <w:rsid w:val="00D065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D0650B"/>
    <w:rPr>
      <w:b/>
      <w:bCs/>
    </w:rPr>
  </w:style>
  <w:style w:type="paragraph" w:styleId="a6">
    <w:name w:val="List Paragraph"/>
    <w:basedOn w:val="a"/>
    <w:uiPriority w:val="34"/>
    <w:qFormat/>
    <w:rsid w:val="00EB2096"/>
    <w:pPr>
      <w:spacing w:after="0" w:line="240" w:lineRule="auto"/>
      <w:ind w:left="720"/>
      <w:contextualSpacing/>
    </w:pPr>
    <w:rPr>
      <w:rFonts w:ascii="Calibri" w:eastAsia="Times New Roman" w:hAnsi="Calibri" w:cs="Times New Roman"/>
      <w:sz w:val="24"/>
      <w:szCs w:val="24"/>
      <w:lang w:val="en-US" w:bidi="en-US"/>
    </w:rPr>
  </w:style>
  <w:style w:type="character" w:styleId="a7">
    <w:name w:val="Hyperlink"/>
    <w:rsid w:val="00EB209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iki.rdf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du.ru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school-collection.edu.ru/" TargetMode="External"/><Relationship Id="rId5" Type="http://schemas.openxmlformats.org/officeDocument/2006/relationships/hyperlink" Target="http://www.akademkniga.ru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Модульная">
      <a:dk1>
        <a:sysClr val="windowText" lastClr="000000"/>
      </a:dk1>
      <a:lt1>
        <a:sysClr val="window" lastClr="FFFFFF"/>
      </a:lt1>
      <a:dk2>
        <a:srgbClr val="5A6378"/>
      </a:dk2>
      <a:lt2>
        <a:srgbClr val="D4D4D6"/>
      </a:lt2>
      <a:accent1>
        <a:srgbClr val="F0AD00"/>
      </a:accent1>
      <a:accent2>
        <a:srgbClr val="60B5CC"/>
      </a:accent2>
      <a:accent3>
        <a:srgbClr val="E66C7D"/>
      </a:accent3>
      <a:accent4>
        <a:srgbClr val="6BB76D"/>
      </a:accent4>
      <a:accent5>
        <a:srgbClr val="E88651"/>
      </a:accent5>
      <a:accent6>
        <a:srgbClr val="C64847"/>
      </a:accent6>
      <a:hlink>
        <a:srgbClr val="168BBA"/>
      </a:hlink>
      <a:folHlink>
        <a:srgbClr val="68000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10</Pages>
  <Words>2095</Words>
  <Characters>11942</Characters>
  <Application>Microsoft Office Word</Application>
  <DocSecurity>0</DocSecurity>
  <Lines>99</Lines>
  <Paragraphs>28</Paragraphs>
  <ScaleCrop>false</ScaleCrop>
  <Company>Microsoft</Company>
  <LinksUpToDate>false</LinksUpToDate>
  <CharactersWithSpaces>14009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Дом</dc:creator>
  <cp:keywords/>
  <dc:description/>
  <cp:lastModifiedBy>Дом</cp:lastModifiedBy>
  <cp:revision>10</cp:revision>
  <dcterms:created xsi:type="dcterms:W3CDTF">2014-06-07T17:43:00Z</dcterms:created>
  <dcterms:modified xsi:type="dcterms:W3CDTF">2014-06-07T21:02:00Z</dcterms:modified>
</cp:coreProperties>
</file>